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20E2" w14:textId="093BD7DC" w:rsidR="00AD5562" w:rsidRDefault="00113342" w:rsidP="004F070A">
      <w:pPr>
        <w:pStyle w:val="Geenafstand"/>
        <w:spacing w:line="360" w:lineRule="auto"/>
      </w:pPr>
      <w:r>
        <w:t>Johannes 1: 1-18</w:t>
      </w:r>
    </w:p>
    <w:p w14:paraId="57D4BBD5" w14:textId="22F5E365" w:rsidR="00113342" w:rsidRDefault="00113342" w:rsidP="004F070A">
      <w:pPr>
        <w:pStyle w:val="Geenafstand"/>
        <w:spacing w:line="360" w:lineRule="auto"/>
      </w:pPr>
      <w:r>
        <w:t>E</w:t>
      </w:r>
      <w:r w:rsidR="00C36CC1">
        <w:t>fe</w:t>
      </w:r>
      <w:r>
        <w:t>ziërs 1: 3-14</w:t>
      </w:r>
    </w:p>
    <w:p w14:paraId="5FB3479B" w14:textId="77777777" w:rsidR="00AD5562" w:rsidRDefault="00AD5562" w:rsidP="004F070A">
      <w:pPr>
        <w:pStyle w:val="Geenafstand"/>
        <w:spacing w:line="360" w:lineRule="auto"/>
      </w:pPr>
    </w:p>
    <w:p w14:paraId="7BCEE66A" w14:textId="77777777" w:rsidR="00AD5562" w:rsidRDefault="00AD5562" w:rsidP="004F070A">
      <w:pPr>
        <w:pStyle w:val="Geenafstand"/>
        <w:spacing w:line="360" w:lineRule="auto"/>
      </w:pPr>
    </w:p>
    <w:p w14:paraId="408790F2" w14:textId="40E556D3" w:rsidR="00C36CC1" w:rsidRDefault="00BE1061" w:rsidP="00BE1061">
      <w:pPr>
        <w:pStyle w:val="Geenafstand"/>
        <w:spacing w:line="360" w:lineRule="auto"/>
      </w:pPr>
      <w:r>
        <w:rPr>
          <w:b/>
        </w:rPr>
        <w:t>[1]</w:t>
      </w:r>
      <w:r>
        <w:rPr>
          <w:b/>
        </w:rPr>
        <w:tab/>
      </w:r>
      <w:r w:rsidR="00C36CC1">
        <w:t xml:space="preserve">Stel je voor: je wordt gevraagd om een praatje te doen op de zondagavondbijeenkomst van het jeugdwerk, van +FM. En stel je dan voor dat het onderwerp van de avond </w:t>
      </w:r>
      <w:r w:rsidR="00AD5562">
        <w:t xml:space="preserve">het geheim van Gods Drie-eenheid </w:t>
      </w:r>
      <w:r w:rsidR="00C36CC1">
        <w:t xml:space="preserve">is. Stel je voor, hoe ga je dat </w:t>
      </w:r>
      <w:r w:rsidR="00AD5562">
        <w:t xml:space="preserve">aan een veertigtal 16-plussers uitleggen? </w:t>
      </w:r>
      <w:r w:rsidR="00C36CC1">
        <w:t>Een</w:t>
      </w:r>
      <w:r w:rsidR="00B03FF6">
        <w:t xml:space="preserve"> paar week geleden </w:t>
      </w:r>
      <w:r w:rsidR="00C36CC1">
        <w:t>stond ik dus voor die opdracht</w:t>
      </w:r>
      <w:r w:rsidR="00AD5562">
        <w:t xml:space="preserve">. En ik heb echt zitten zoeken naar een goede invalshoek. Natuurlijk kun je ermee beginnen, dat de hele kerk overal en altijd God als Drie-ene heeft beleden. Of nog beter kun je ermee beginnen dat de kerk God als Drie-ene heeft </w:t>
      </w:r>
      <w:r w:rsidR="00AD5562" w:rsidRPr="002A2D0A">
        <w:rPr>
          <w:i/>
        </w:rPr>
        <w:t>aanbeden</w:t>
      </w:r>
      <w:r w:rsidR="00AD5562">
        <w:t xml:space="preserve">. Want ook wat je niet kunt </w:t>
      </w:r>
      <w:r w:rsidR="00AD5562" w:rsidRPr="00C36CC1">
        <w:rPr>
          <w:i/>
        </w:rPr>
        <w:t>doorgronden</w:t>
      </w:r>
      <w:r w:rsidR="00AD5562">
        <w:t xml:space="preserve">, kun je heel goed </w:t>
      </w:r>
      <w:r w:rsidR="00AD5562" w:rsidRPr="00C36CC1">
        <w:rPr>
          <w:i/>
        </w:rPr>
        <w:t>bewonderen</w:t>
      </w:r>
      <w:r w:rsidR="00AD5562">
        <w:t xml:space="preserve">. </w:t>
      </w:r>
    </w:p>
    <w:p w14:paraId="752F20DF" w14:textId="77777777" w:rsidR="00C36CC1" w:rsidRDefault="00C36CC1" w:rsidP="004F070A">
      <w:pPr>
        <w:pStyle w:val="Geenafstand"/>
        <w:spacing w:line="360" w:lineRule="auto"/>
        <w:ind w:firstLine="708"/>
      </w:pPr>
    </w:p>
    <w:p w14:paraId="4A08EF2E" w14:textId="441A2D25" w:rsidR="00AD5562" w:rsidRDefault="00AD5562" w:rsidP="004F070A">
      <w:pPr>
        <w:pStyle w:val="Geenafstand"/>
        <w:spacing w:line="360" w:lineRule="auto"/>
        <w:ind w:firstLine="708"/>
      </w:pPr>
      <w:r>
        <w:t xml:space="preserve">En daarmee ben ik die catechisatieles ook begonnen: hoe moeilijk we het ook vinden, hoe veel vragen we ook hebben (en juist op </w:t>
      </w:r>
      <w:r w:rsidR="00C36CC1">
        <w:t>FM</w:t>
      </w:r>
      <w:r>
        <w:t xml:space="preserve"> mag je dat hardop zeggen, waar is </w:t>
      </w:r>
      <w:r w:rsidR="00C36CC1">
        <w:t>FM</w:t>
      </w:r>
      <w:r>
        <w:t xml:space="preserve"> anders voor), we zijn als kerk steeds weer uitgekomen bij verwondering. Wat een God is Hij!</w:t>
      </w:r>
      <w:r w:rsidR="00C36CC1">
        <w:t xml:space="preserve"> En daarmee wil ik deze kerkdienst vanmiddag ook graag beginnen: hoe moeilijk we het ook vinden, hoe veel vragen we ook hebben (en juist in de kerk mag je je vragen stellen, waar is de kerk anders voor), maar we zijn a</w:t>
      </w:r>
      <w:r w:rsidR="00045CFE">
        <w:t>l</w:t>
      </w:r>
      <w:r w:rsidR="00C36CC1">
        <w:t>s kerk wel steeds weer uitgekomen bij verwondering. Wat een God is Hij!</w:t>
      </w:r>
    </w:p>
    <w:p w14:paraId="62B999AF" w14:textId="0549BDEC" w:rsidR="00376ECF" w:rsidRDefault="00376ECF" w:rsidP="004F070A">
      <w:pPr>
        <w:pStyle w:val="Geenafstand"/>
        <w:spacing w:line="360" w:lineRule="auto"/>
        <w:ind w:firstLine="708"/>
      </w:pPr>
    </w:p>
    <w:p w14:paraId="7907B70F" w14:textId="3B42BD62" w:rsidR="00376ECF" w:rsidRDefault="00376ECF" w:rsidP="004F070A">
      <w:pPr>
        <w:pStyle w:val="Geenafstand"/>
        <w:spacing w:line="360" w:lineRule="auto"/>
        <w:ind w:firstLine="708"/>
      </w:pPr>
      <w:r>
        <w:t xml:space="preserve">De illustratie op de </w:t>
      </w:r>
      <w:r w:rsidR="00845102">
        <w:t>beamer</w:t>
      </w:r>
      <w:r>
        <w:t xml:space="preserve"> is een oude christelijke </w:t>
      </w:r>
      <w:r w:rsidR="00845102">
        <w:t>verbeelding daarvan</w:t>
      </w:r>
      <w:r>
        <w:t>.</w:t>
      </w:r>
      <w:r w:rsidR="00845102">
        <w:t xml:space="preserve"> Het symbool bestaat uit een cirkel, die de eenheid van God aanduidt. Binnen die cirkel staan drie ovale vormen voor de drie personen in God, Vader, Zoon en Heilige Geest. Deze drie zijn onlosmakelijk verbonden aan elkaar en ook aan de ene cirkel. Ook wanneer ze naar buiten treden en wij ze naar ons toe zien komen als </w:t>
      </w:r>
      <w:proofErr w:type="spellStart"/>
      <w:r w:rsidR="00845102">
        <w:t>òf</w:t>
      </w:r>
      <w:proofErr w:type="spellEnd"/>
      <w:r w:rsidR="00845102">
        <w:t xml:space="preserve"> Vader, </w:t>
      </w:r>
      <w:proofErr w:type="spellStart"/>
      <w:r w:rsidR="00845102">
        <w:t>òf</w:t>
      </w:r>
      <w:proofErr w:type="spellEnd"/>
      <w:r w:rsidR="00845102">
        <w:t xml:space="preserve"> Zoon, </w:t>
      </w:r>
      <w:proofErr w:type="spellStart"/>
      <w:r w:rsidR="00845102">
        <w:t>òf</w:t>
      </w:r>
      <w:proofErr w:type="spellEnd"/>
      <w:r w:rsidR="00845102">
        <w:t xml:space="preserve"> Heilige Geest, blijft God toch ten diepste de ene God, de levende God, V</w:t>
      </w:r>
      <w:r w:rsidR="00045CFE">
        <w:t>a</w:t>
      </w:r>
      <w:r w:rsidR="00845102">
        <w:t>der, Zoon en Heilige Geest.</w:t>
      </w:r>
    </w:p>
    <w:p w14:paraId="53CC8AE1" w14:textId="46851B6D" w:rsidR="00AD5562" w:rsidRDefault="00AD5562" w:rsidP="004F070A">
      <w:pPr>
        <w:pStyle w:val="Geenafstand"/>
        <w:spacing w:line="360" w:lineRule="auto"/>
      </w:pPr>
    </w:p>
    <w:p w14:paraId="7B79F5F7" w14:textId="77777777" w:rsidR="00845102" w:rsidRDefault="00845102" w:rsidP="004F070A">
      <w:pPr>
        <w:pStyle w:val="Geenafstand"/>
        <w:spacing w:line="360" w:lineRule="auto"/>
      </w:pPr>
    </w:p>
    <w:p w14:paraId="1A83791E" w14:textId="183F2899" w:rsidR="00C36CC1" w:rsidRDefault="00BE1061" w:rsidP="00BE1061">
      <w:pPr>
        <w:pStyle w:val="Geenafstand"/>
        <w:spacing w:line="360" w:lineRule="auto"/>
      </w:pPr>
      <w:r>
        <w:rPr>
          <w:b/>
        </w:rPr>
        <w:t>[2]</w:t>
      </w:r>
      <w:r>
        <w:rPr>
          <w:b/>
        </w:rPr>
        <w:tab/>
      </w:r>
      <w:r w:rsidR="00AD5562">
        <w:t xml:space="preserve">Maar daarna </w:t>
      </w:r>
      <w:r w:rsidR="00067191">
        <w:t xml:space="preserve">zijn we in die </w:t>
      </w:r>
      <w:r w:rsidR="00C36CC1">
        <w:t>FM-l</w:t>
      </w:r>
      <w:r w:rsidR="00067191">
        <w:t xml:space="preserve">es over de Drie-eenheid begonnen bij onze Heer Jezus Christus. </w:t>
      </w:r>
      <w:r w:rsidR="00C36CC1">
        <w:t xml:space="preserve">En dat is vanmiddag ook de invalshoek van mijn preek. De preek gaat over God de Drie-ene en we beginnen deze keer bij onze Heer Jezus Christus. </w:t>
      </w:r>
      <w:r w:rsidR="00067191">
        <w:t xml:space="preserve">Ik merk dat het mij helpt bij veel vragen die ik heb, om bij onze Heer Jezus Christus te beginnen. Hij is het hoogtepunt van Gods openbaring en daarom kunnen we niet om Hem heen. En waarom zouden we </w:t>
      </w:r>
      <w:r w:rsidR="00B03FF6">
        <w:t>om Hem heen</w:t>
      </w:r>
      <w:r w:rsidR="00067191">
        <w:t xml:space="preserve"> willen? </w:t>
      </w:r>
      <w:r w:rsidR="00C36CC1">
        <w:t xml:space="preserve">Te veel en te vaak </w:t>
      </w:r>
      <w:r w:rsidR="00766B66">
        <w:t>praten we wel over God, maar praten we om Jezus Christus heen. Dat kan niet – want Hij laat zien wie God is.</w:t>
      </w:r>
    </w:p>
    <w:p w14:paraId="29B6989F" w14:textId="77777777" w:rsidR="00C36CC1" w:rsidRDefault="00C36CC1" w:rsidP="004F070A">
      <w:pPr>
        <w:pStyle w:val="Geenafstand"/>
        <w:spacing w:line="360" w:lineRule="auto"/>
        <w:ind w:firstLine="708"/>
      </w:pPr>
    </w:p>
    <w:p w14:paraId="68F8CB67" w14:textId="5974480B" w:rsidR="00AD5562" w:rsidRDefault="00067191" w:rsidP="004F070A">
      <w:pPr>
        <w:pStyle w:val="Geenafstand"/>
        <w:spacing w:line="360" w:lineRule="auto"/>
        <w:ind w:firstLine="708"/>
      </w:pPr>
      <w:r>
        <w:lastRenderedPageBreak/>
        <w:t xml:space="preserve">Daarnaast is er ook een historische reden om bij Hem te beginnen, </w:t>
      </w:r>
      <w:r w:rsidR="00766B66">
        <w:t xml:space="preserve">juist ook </w:t>
      </w:r>
      <w:r>
        <w:t xml:space="preserve">wanneer het over God de Drie-ene gaat. </w:t>
      </w:r>
      <w:r w:rsidR="00766B66">
        <w:t>Kijk maar:</w:t>
      </w:r>
      <w:r>
        <w:t xml:space="preserve"> het was </w:t>
      </w:r>
      <w:r w:rsidR="00766B66">
        <w:t xml:space="preserve">heel concreet </w:t>
      </w:r>
      <w:r>
        <w:t>de komst van onze Heer</w:t>
      </w:r>
      <w:r w:rsidR="00766B66">
        <w:t xml:space="preserve"> Jezus in onze wereld</w:t>
      </w:r>
      <w:r>
        <w:t xml:space="preserve">, die de kerk ertoe gebracht heeft </w:t>
      </w:r>
      <w:r w:rsidR="00766B66">
        <w:t xml:space="preserve">om </w:t>
      </w:r>
      <w:r>
        <w:t xml:space="preserve">nieuwe woorden te zoeken voor onze belijdenis </w:t>
      </w:r>
      <w:r w:rsidR="00766B66">
        <w:t xml:space="preserve">van God </w:t>
      </w:r>
      <w:r>
        <w:t xml:space="preserve">en </w:t>
      </w:r>
      <w:r w:rsidR="00766B66">
        <w:t xml:space="preserve">voor </w:t>
      </w:r>
      <w:r>
        <w:t>onze verwondering over God. En nu het Advent is, de tijd van uitkijken naar de komst van onze Heer, hoe helpt zijn komst ons dan om meer van het geheim van God de Drie-ene te begrijpen?</w:t>
      </w:r>
      <w:r w:rsidR="00766B66">
        <w:t xml:space="preserve"> Laten we eens kijken.</w:t>
      </w:r>
    </w:p>
    <w:p w14:paraId="3891594F" w14:textId="77777777" w:rsidR="00067191" w:rsidRDefault="00067191" w:rsidP="004F070A">
      <w:pPr>
        <w:pStyle w:val="Geenafstand"/>
        <w:spacing w:line="360" w:lineRule="auto"/>
      </w:pPr>
    </w:p>
    <w:p w14:paraId="09B5B6D4" w14:textId="0A682362" w:rsidR="00401EF8" w:rsidRDefault="00B03FF6" w:rsidP="004F070A">
      <w:pPr>
        <w:pStyle w:val="Geenafstand"/>
        <w:spacing w:line="360" w:lineRule="auto"/>
        <w:ind w:firstLine="708"/>
      </w:pPr>
      <w:r>
        <w:t xml:space="preserve">In onze Heer Jezus Christus was God zelf dichtbij ons. Het is waar dat wij, zijn </w:t>
      </w:r>
      <w:r w:rsidR="008D76C5">
        <w:t>leerling</w:t>
      </w:r>
      <w:r>
        <w:t xml:space="preserve">en, dat toen niet meteen doorhadden. Maar het is ook waar dat onze Heer, in wat Hij zei en in wat Hij deed, vanaf het begin van zijn optreden op zijn minst de vraag aan ons voorlegde: als dit de dingen zijn die Ik doe en als dit het de boodschap is die Ik breng, Wie ben Ik dan? Juist deze vraag en de onderliggende claim dat in Hem God verscheen, was voor zijn tegenstanders de reden om zich tegen Hem te verzetten.  </w:t>
      </w:r>
    </w:p>
    <w:p w14:paraId="22A5EE07" w14:textId="77777777" w:rsidR="00401EF8" w:rsidRDefault="00401EF8" w:rsidP="004F070A">
      <w:pPr>
        <w:pStyle w:val="Geenafstand"/>
        <w:spacing w:line="360" w:lineRule="auto"/>
        <w:ind w:firstLine="708"/>
      </w:pPr>
    </w:p>
    <w:p w14:paraId="3BEAFDDE" w14:textId="444B1E26" w:rsidR="00B03FF6" w:rsidRDefault="00BE1061" w:rsidP="00BE1061">
      <w:pPr>
        <w:pStyle w:val="Geenafstand"/>
        <w:spacing w:line="360" w:lineRule="auto"/>
      </w:pPr>
      <w:r>
        <w:rPr>
          <w:b/>
        </w:rPr>
        <w:t>[3]</w:t>
      </w:r>
      <w:r>
        <w:rPr>
          <w:b/>
        </w:rPr>
        <w:tab/>
      </w:r>
      <w:r w:rsidR="00B03FF6">
        <w:t xml:space="preserve">Wanneer Jezus mensen geneest, is Hij niet de zoveelste arts die het ook eens probeert. Wanneer Hij geneest, is Hij degene die het door God beloofde herstel van zijn volk en </w:t>
      </w:r>
      <w:r w:rsidR="00766B66">
        <w:t xml:space="preserve">van </w:t>
      </w:r>
      <w:r w:rsidR="00B03FF6">
        <w:t xml:space="preserve">de wereld begint. Wanneer Jezus demonen uitdrijft, is Hij niet wat aan het uitproberen met zwarte of witte magie. Wanneer Hij dat doet, </w:t>
      </w:r>
      <w:r w:rsidR="005C01DF">
        <w:t>laat Hij zien dat waar Hij is de duivel niet kan zijn. En voor zover wij weten is de Enige die dat kan claimen: God zelf. Zoals ook God de enige is die zonden kan vergeven. Zoals Jezus</w:t>
      </w:r>
      <w:r w:rsidR="00766B66">
        <w:t xml:space="preserve"> doet</w:t>
      </w:r>
      <w:r w:rsidR="005C01DF">
        <w:t>.</w:t>
      </w:r>
    </w:p>
    <w:p w14:paraId="411A0145" w14:textId="77777777" w:rsidR="005C01DF" w:rsidRDefault="005C01DF" w:rsidP="004F070A">
      <w:pPr>
        <w:pStyle w:val="Geenafstand"/>
        <w:spacing w:line="360" w:lineRule="auto"/>
      </w:pPr>
    </w:p>
    <w:p w14:paraId="1DAF82D2" w14:textId="63260441" w:rsidR="005C01DF" w:rsidRDefault="00845102" w:rsidP="00845102">
      <w:pPr>
        <w:pStyle w:val="Geenafstand"/>
        <w:spacing w:line="360" w:lineRule="auto"/>
      </w:pPr>
      <w:r>
        <w:rPr>
          <w:b/>
        </w:rPr>
        <w:t>[4]</w:t>
      </w:r>
      <w:r>
        <w:rPr>
          <w:b/>
        </w:rPr>
        <w:tab/>
      </w:r>
      <w:r w:rsidR="005C01DF">
        <w:t xml:space="preserve">Wat Jezus deed en zei was wonderlijk, maar als dit is wat Hij zei en deed is het geen wonder dat zijn leerlingen Hem hebben omarmd als onze God. </w:t>
      </w:r>
      <w:r w:rsidR="00E47F60">
        <w:t xml:space="preserve"> </w:t>
      </w:r>
      <w:r w:rsidR="00925F41">
        <w:t xml:space="preserve">En dat is precies wat er gebeurde, als we bij voorbeeld Johannes 1: 1 en 4 lezen: </w:t>
      </w:r>
      <w:r>
        <w:rPr>
          <w:b/>
        </w:rPr>
        <w:t xml:space="preserve">[5] </w:t>
      </w:r>
      <w:r w:rsidR="00925F41">
        <w:t xml:space="preserve">‘In het begin was het Woord en het Woord was bij God en het Woord was God… In het Woord was leven en het leven was het licht voor de mensen.’ En </w:t>
      </w:r>
      <w:r w:rsidR="00766B66">
        <w:t xml:space="preserve">niet alleen van ons op aarde, </w:t>
      </w:r>
      <w:r w:rsidR="00925F41">
        <w:t>ook in de hemel ontvang</w:t>
      </w:r>
      <w:r w:rsidR="00766B66">
        <w:t>t</w:t>
      </w:r>
      <w:r w:rsidR="00925F41">
        <w:t xml:space="preserve"> onze Heer de eer die Hem toekomt, Openbaring 5: 12: </w:t>
      </w:r>
      <w:r w:rsidR="000E6F9A">
        <w:rPr>
          <w:b/>
        </w:rPr>
        <w:t xml:space="preserve">[6] </w:t>
      </w:r>
      <w:r w:rsidR="00925F41">
        <w:t>‘Het lam dat geslacht is</w:t>
      </w:r>
      <w:r w:rsidR="00766B66">
        <w:t>, k</w:t>
      </w:r>
      <w:r w:rsidR="00925F41">
        <w:t xml:space="preserve">omt alle macht, rijkdom en wijsheid toe, en alle kracht, eer lof en dank.’ </w:t>
      </w:r>
      <w:r w:rsidR="00766B66">
        <w:t>Heel opvallend, in Openbaring: m</w:t>
      </w:r>
      <w:r w:rsidR="00925F41">
        <w:t xml:space="preserve">et die woorden was net daarvoor de Vader aanbeden, Openbaring 4: 11: </w:t>
      </w:r>
      <w:r w:rsidR="000E6F9A">
        <w:rPr>
          <w:b/>
        </w:rPr>
        <w:t xml:space="preserve">[7] </w:t>
      </w:r>
      <w:r w:rsidR="00925F41">
        <w:t xml:space="preserve">‘U komt alle lof, eer en macht toe, Heer onze God.’ En Openbaring 5: 13 vat het samen: </w:t>
      </w:r>
      <w:r w:rsidR="000E6F9A">
        <w:rPr>
          <w:b/>
        </w:rPr>
        <w:t xml:space="preserve">[8] </w:t>
      </w:r>
      <w:r w:rsidR="00925F41">
        <w:t>‘Aan hem die op de troon zit en aan het lam komen de dank, de eer, de lof en de macht toe, tot in eeuwigheid.’ In Jezus is de ene ware God met ons.</w:t>
      </w:r>
      <w:r w:rsidR="00766B66">
        <w:t xml:space="preserve"> </w:t>
      </w:r>
    </w:p>
    <w:p w14:paraId="713A6217" w14:textId="77777777" w:rsidR="00925F41" w:rsidRDefault="00925F41" w:rsidP="004F070A">
      <w:pPr>
        <w:pStyle w:val="Geenafstand"/>
        <w:spacing w:line="360" w:lineRule="auto"/>
      </w:pPr>
    </w:p>
    <w:p w14:paraId="43699B60" w14:textId="4EE827C8" w:rsidR="00401EF8" w:rsidRDefault="000E6F9A" w:rsidP="000E6F9A">
      <w:pPr>
        <w:pStyle w:val="Geenafstand"/>
        <w:spacing w:line="360" w:lineRule="auto"/>
      </w:pPr>
      <w:r>
        <w:rPr>
          <w:b/>
        </w:rPr>
        <w:t>[9]</w:t>
      </w:r>
      <w:r>
        <w:rPr>
          <w:b/>
        </w:rPr>
        <w:tab/>
      </w:r>
      <w:r w:rsidR="00401EF8">
        <w:t>Als</w:t>
      </w:r>
      <w:r w:rsidR="002A2D0A">
        <w:t xml:space="preserve"> onze Heer in onze wereld</w:t>
      </w:r>
      <w:r w:rsidR="00401EF8">
        <w:t xml:space="preserve"> binnenkomt,</w:t>
      </w:r>
      <w:r w:rsidR="002A2D0A">
        <w:t xml:space="preserve"> gebeuren er twee dingen tegelijk. Aan de ene kant is Hij nieuw en brengt Hij nieuws. </w:t>
      </w:r>
      <w:r w:rsidR="002A2D0A" w:rsidRPr="00401EF8">
        <w:rPr>
          <w:i/>
        </w:rPr>
        <w:t xml:space="preserve">Dit </w:t>
      </w:r>
      <w:r w:rsidR="002A2D0A">
        <w:t>antwoord van God op al onze vragen hadden wij niet verwacht. Dat lag aan ons</w:t>
      </w:r>
      <w:r w:rsidR="00401EF8">
        <w:t>, hoor,</w:t>
      </w:r>
      <w:r w:rsidR="002A2D0A">
        <w:t xml:space="preserve"> </w:t>
      </w:r>
      <w:r w:rsidR="00401EF8">
        <w:t>aa</w:t>
      </w:r>
      <w:r w:rsidR="002A2D0A">
        <w:t xml:space="preserve">n onze menselijke kortzichtigheid en </w:t>
      </w:r>
      <w:r w:rsidR="00401EF8">
        <w:t xml:space="preserve">aan onze </w:t>
      </w:r>
      <w:r w:rsidR="002A2D0A">
        <w:t xml:space="preserve">zondige blindheid. Maar </w:t>
      </w:r>
      <w:r w:rsidR="002A2D0A">
        <w:lastRenderedPageBreak/>
        <w:t xml:space="preserve">eerlijk is eerlijk: alleen de creativiteit van God zelf heeft het zo kunnen bedenken en doen. Aan de andere kant (vandaar ook onze </w:t>
      </w:r>
      <w:r w:rsidR="002A2D0A" w:rsidRPr="002A2D0A">
        <w:rPr>
          <w:i/>
        </w:rPr>
        <w:t>zondige</w:t>
      </w:r>
      <w:r w:rsidR="002A2D0A">
        <w:t xml:space="preserve"> blindheid) heeft God in de heilsgeschiedenis signalen gegeven en openingen en inzicht in wie Hij is en wat Hij allemaal kan. Beide kanten, het nieuwe en het vertrouwde, vind je ook als het gaat om wat Jezus laat zien van God, die drie is en één, die één is en drie. </w:t>
      </w:r>
    </w:p>
    <w:p w14:paraId="0657DF4C" w14:textId="77777777" w:rsidR="00401EF8" w:rsidRDefault="00401EF8" w:rsidP="004F070A">
      <w:pPr>
        <w:pStyle w:val="Geenafstand"/>
        <w:spacing w:line="360" w:lineRule="auto"/>
        <w:ind w:firstLine="708"/>
      </w:pPr>
    </w:p>
    <w:p w14:paraId="1AC5DE5E" w14:textId="2C9EC5D3" w:rsidR="00925F41" w:rsidRDefault="000E6F9A" w:rsidP="000E6F9A">
      <w:pPr>
        <w:pStyle w:val="Geenafstand"/>
        <w:spacing w:line="360" w:lineRule="auto"/>
      </w:pPr>
      <w:r>
        <w:rPr>
          <w:b/>
        </w:rPr>
        <w:t>[10]</w:t>
      </w:r>
      <w:r>
        <w:rPr>
          <w:b/>
        </w:rPr>
        <w:tab/>
      </w:r>
      <w:r w:rsidR="002A2D0A">
        <w:t>Wanneer je vòòr de komst van onze Heer de Bijbel begint te lezen bij Genesis 1, dan valt het je op dat God wanneer hij de mens gaat scheppen, bij zichzelf zegt: ‘Laten wij mensen maken die ons evenbeeld zijn.’ Het meervoud valt je op, maar je kunt er niet zoveel mee. Maar nu wij God hebben leren kennen als Vader, Zoon en Geest, nu zien we er toch een aanwijzing in. Net zoals in de oude geschiedenissen waarin de E</w:t>
      </w:r>
      <w:r w:rsidR="00401EF8">
        <w:t xml:space="preserve">ngel van de Heer of een </w:t>
      </w:r>
      <w:r w:rsidR="002A2D0A">
        <w:t>engel van de Heer een rol speelt. Nu God ons in Christus dichtbij is geweest</w:t>
      </w:r>
      <w:r w:rsidR="00EC2DAC">
        <w:t>, hebben we Hem</w:t>
      </w:r>
      <w:r w:rsidR="00401EF8">
        <w:t xml:space="preserve"> zo</w:t>
      </w:r>
      <w:r w:rsidR="00EC2DAC">
        <w:t xml:space="preserve"> niet met terugwerkende kracht al eerder zien verschijnen? En ook, </w:t>
      </w:r>
      <w:r w:rsidR="00401EF8">
        <w:t xml:space="preserve">nog een ander voorbeeld </w:t>
      </w:r>
      <w:r w:rsidR="00EC2DAC">
        <w:t>bij herlezing van het Oude Testament, wie is die Wijsheid van God, die optreedt in b</w:t>
      </w:r>
      <w:r w:rsidR="00401EF8">
        <w:t>ij voorbeeld</w:t>
      </w:r>
      <w:r w:rsidR="00EC2DAC">
        <w:t xml:space="preserve"> Spreuken 8? </w:t>
      </w:r>
    </w:p>
    <w:p w14:paraId="33F07086" w14:textId="77777777" w:rsidR="006B77A2" w:rsidRDefault="006B77A2" w:rsidP="004F070A">
      <w:pPr>
        <w:pStyle w:val="Geenafstand"/>
        <w:spacing w:line="360" w:lineRule="auto"/>
      </w:pPr>
    </w:p>
    <w:p w14:paraId="13E4D26B" w14:textId="582224B7" w:rsidR="00401EF8" w:rsidRDefault="00DC0635" w:rsidP="004F070A">
      <w:pPr>
        <w:pStyle w:val="Geenafstand"/>
        <w:spacing w:line="360" w:lineRule="auto"/>
        <w:ind w:firstLine="708"/>
      </w:pPr>
      <w:r>
        <w:t xml:space="preserve">In mijn voorbereiding van die catechisatieles over de Drie-eenheid kwam ik de volgende opmerking tegen. ‘Je kunt je voorstellen dat de komst van Jezus, die claimde de Zoon van God te zijn, behoorlijk wat weerstand opriep bij de joden. Dat was godslastering en kwam niet overeen met het belijden van één Heer’ (uit: </w:t>
      </w:r>
      <w:proofErr w:type="spellStart"/>
      <w:r>
        <w:t>Almatine</w:t>
      </w:r>
      <w:proofErr w:type="spellEnd"/>
      <w:r>
        <w:t xml:space="preserve"> Leene en Wim Markus, Dogmatiek voor iedereen). Die tweede helft van die laatste zin lijkt me nog maar de vraag.</w:t>
      </w:r>
      <w:r w:rsidR="00401EF8">
        <w:t xml:space="preserve"> Komt het belijden van Jezus als de Zoon van God werkelijk niet overeen met het oude b</w:t>
      </w:r>
      <w:r w:rsidR="00045CFE">
        <w:t>e</w:t>
      </w:r>
      <w:r w:rsidR="00401EF8">
        <w:t>lijden van Israël, dat de Heer één is?</w:t>
      </w:r>
      <w:r>
        <w:t xml:space="preserve"> </w:t>
      </w:r>
    </w:p>
    <w:p w14:paraId="761C5F5E" w14:textId="77777777" w:rsidR="00401EF8" w:rsidRDefault="00401EF8" w:rsidP="004F070A">
      <w:pPr>
        <w:pStyle w:val="Geenafstand"/>
        <w:spacing w:line="360" w:lineRule="auto"/>
        <w:ind w:firstLine="708"/>
      </w:pPr>
    </w:p>
    <w:p w14:paraId="2A199D3F" w14:textId="3BE22C22" w:rsidR="006B77A2" w:rsidRDefault="00DC0635" w:rsidP="004F070A">
      <w:pPr>
        <w:pStyle w:val="Geenafstand"/>
        <w:spacing w:line="360" w:lineRule="auto"/>
        <w:ind w:firstLine="708"/>
      </w:pPr>
      <w:r>
        <w:t xml:space="preserve">Natuurlijk heeft de komst van onze Heer ons begrip van God als God de Drie-ene verdiept. Maar dat het op zich mogelijk was God te ontmoeten in Iemand die tegelijk </w:t>
      </w:r>
      <w:r w:rsidRPr="00401EF8">
        <w:rPr>
          <w:i/>
        </w:rPr>
        <w:t>als</w:t>
      </w:r>
      <w:r>
        <w:t xml:space="preserve"> God en </w:t>
      </w:r>
      <w:r w:rsidR="008D76C5">
        <w:t xml:space="preserve">tegelijk </w:t>
      </w:r>
      <w:r w:rsidR="008D76C5" w:rsidRPr="00401EF8">
        <w:rPr>
          <w:i/>
        </w:rPr>
        <w:t>met</w:t>
      </w:r>
      <w:r>
        <w:t xml:space="preserve"> God bestaat, was dat zo erg in strijd met het belijden van de eenheid van God? Hoe zijn oprechte Joden als Petrus en Jakobus, Johannes en Paulus dan zo ver gekomen? Natuurlijk, allereerst omdat hun Heer Jezus hen overtuigde</w:t>
      </w:r>
      <w:r w:rsidR="00401EF8">
        <w:t xml:space="preserve"> en omdat de Geest van hun Heer Jezus hen overtuigde</w:t>
      </w:r>
      <w:r>
        <w:t>. Maar tegelijk hebben ze deze mogelijkheid niet hoeven ervaren als strijdig met wat God al van zichzelf had laten zien.</w:t>
      </w:r>
      <w:r w:rsidR="00E35467">
        <w:t xml:space="preserve"> Dat het dan ook werkelijk Jezus van Nazareth was, die als God en namens God bij ons was, dát was vervolgens de ontdekking die niet alle Joden konden meemaken.</w:t>
      </w:r>
    </w:p>
    <w:p w14:paraId="33B24830" w14:textId="77777777" w:rsidR="00DC0635" w:rsidRDefault="00DC0635" w:rsidP="004F070A">
      <w:pPr>
        <w:pStyle w:val="Geenafstand"/>
        <w:spacing w:line="360" w:lineRule="auto"/>
      </w:pPr>
    </w:p>
    <w:p w14:paraId="59882C28" w14:textId="77777777" w:rsidR="00DC0635" w:rsidRDefault="00DC0635" w:rsidP="004F070A">
      <w:pPr>
        <w:pStyle w:val="Geenafstand"/>
        <w:spacing w:line="360" w:lineRule="auto"/>
      </w:pPr>
    </w:p>
    <w:p w14:paraId="6877EF01" w14:textId="06732E7F" w:rsidR="00DC0635" w:rsidRDefault="000E6F9A" w:rsidP="000E6F9A">
      <w:pPr>
        <w:pStyle w:val="Geenafstand"/>
        <w:spacing w:line="360" w:lineRule="auto"/>
      </w:pPr>
      <w:r>
        <w:rPr>
          <w:b/>
        </w:rPr>
        <w:t>[11]</w:t>
      </w:r>
      <w:r>
        <w:rPr>
          <w:b/>
        </w:rPr>
        <w:tab/>
      </w:r>
      <w:r w:rsidR="00DC0635">
        <w:t xml:space="preserve">Wat ik tot nu toe heb willen laten zien, is dat het (zoals vaker) op zijn minst boeiend is om onze bezinning op geloof en op God en op de vragen die we hebben, bij onze Heer Jezus Christus te beginnen. Ik pretendeer niet dat dat ik daarmee nieuwe dingen </w:t>
      </w:r>
      <w:r w:rsidR="00E35467">
        <w:t xml:space="preserve">zeg of ontdek. Maar gegeven wat we </w:t>
      </w:r>
      <w:r w:rsidR="00E35467">
        <w:lastRenderedPageBreak/>
        <w:t xml:space="preserve">als kerk in onze belijdenis hebben geformuleerd over hoe we God als Drie-ene geloven en aanbidden, </w:t>
      </w:r>
      <w:r w:rsidR="008D76C5">
        <w:t>kan het zomaar zinvol zijn</w:t>
      </w:r>
      <w:r w:rsidR="00E35467">
        <w:t xml:space="preserve"> om eens vanuit </w:t>
      </w:r>
      <w:r w:rsidR="00401EF8">
        <w:t>Jezus’</w:t>
      </w:r>
      <w:r w:rsidR="00E35467">
        <w:t xml:space="preserve"> komst</w:t>
      </w:r>
      <w:r w:rsidR="00401EF8">
        <w:t>, vanuit Advent</w:t>
      </w:r>
      <w:r w:rsidR="00E35467">
        <w:t xml:space="preserve"> na te denken over God de Drie-ene. Als afronding van </w:t>
      </w:r>
      <w:r w:rsidR="00401EF8">
        <w:t>deze preek</w:t>
      </w:r>
      <w:r w:rsidR="00E35467">
        <w:t xml:space="preserve"> geef ik graag wat huiswerk mee, om God als onze Drie-ene Heer te blijven belijden en aanbidden. Hiervoor maak ik dankbaar gebruik van wat ik las in de Christelijke Dogmatiek van G. van den Brink en C. van der Kooi, p. 110v.</w:t>
      </w:r>
    </w:p>
    <w:p w14:paraId="5C18F0B9" w14:textId="77777777" w:rsidR="00E35467" w:rsidRDefault="00E35467" w:rsidP="004F070A">
      <w:pPr>
        <w:pStyle w:val="Geenafstand"/>
        <w:spacing w:line="360" w:lineRule="auto"/>
      </w:pPr>
    </w:p>
    <w:p w14:paraId="43D7D09C" w14:textId="5EEDAFD1" w:rsidR="00E35467" w:rsidRDefault="000E6F9A" w:rsidP="000E6F9A">
      <w:pPr>
        <w:pStyle w:val="Geenafstand"/>
        <w:spacing w:line="360" w:lineRule="auto"/>
      </w:pPr>
      <w:r>
        <w:rPr>
          <w:b/>
        </w:rPr>
        <w:t>[12]</w:t>
      </w:r>
      <w:r>
        <w:rPr>
          <w:b/>
        </w:rPr>
        <w:tab/>
      </w:r>
      <w:r w:rsidR="00C56B64">
        <w:t>Geen Zoon zonder Vader. Wanneer</w:t>
      </w:r>
      <w:r w:rsidR="006E165A">
        <w:t xml:space="preserve"> je wel gelooft dat Jezus van Nazareth een bijzonder mens is geweest of zelfs de hoogste profeet, maar je gelooft niet dat Hij werkelijk van God is en God zelf, dan maak je Hem los van hoe Hij zichzelf ziet</w:t>
      </w:r>
      <w:r w:rsidR="008D76C5">
        <w:t xml:space="preserve">: als één met </w:t>
      </w:r>
      <w:r w:rsidR="006E165A">
        <w:t>zijn hemelse Vader. Neem in deze weken de tijd om de woorden van Jesaja 9: 5 tot je te laten doordringen: ‘Een kind is ons geboren, een zoon is ons gegeven; de heerschappij rust op zijn schouders. Deze namen zal hij dragen: Wonderbare raadsman, Goddelijke held, Eeuwige vader, vredevorst.’</w:t>
      </w:r>
      <w:r w:rsidR="00401EF8">
        <w:t xml:space="preserve"> Deze Jezus hoort intiem bij God</w:t>
      </w:r>
      <w:r w:rsidR="00E55D6A">
        <w:t xml:space="preserve"> de Vader</w:t>
      </w:r>
      <w:r w:rsidR="00401EF8">
        <w:t>. Geen Zoon zonder Vader.</w:t>
      </w:r>
    </w:p>
    <w:p w14:paraId="24888724" w14:textId="24B5432D" w:rsidR="006E165A" w:rsidRDefault="006E165A" w:rsidP="004F070A">
      <w:pPr>
        <w:pStyle w:val="Geenafstand"/>
        <w:spacing w:line="360" w:lineRule="auto"/>
      </w:pPr>
    </w:p>
    <w:p w14:paraId="58DED9AE" w14:textId="5EC8EE9F" w:rsidR="006E165A" w:rsidRDefault="00600E05" w:rsidP="004F070A">
      <w:pPr>
        <w:pStyle w:val="Geenafstand"/>
        <w:spacing w:line="360" w:lineRule="auto"/>
        <w:ind w:firstLine="708"/>
      </w:pPr>
      <w:r>
        <w:t>En g</w:t>
      </w:r>
      <w:r w:rsidR="006E165A">
        <w:t xml:space="preserve">een Vader zonder Zoon. Ondanks </w:t>
      </w:r>
      <w:r w:rsidR="00401EF8">
        <w:t xml:space="preserve">dat </w:t>
      </w:r>
      <w:r w:rsidR="006E165A">
        <w:t>de ontkerkelijking van Nederland</w:t>
      </w:r>
      <w:r w:rsidR="00401EF8">
        <w:t xml:space="preserve"> doorgaat en doorgaat</w:t>
      </w:r>
      <w:r w:rsidR="006E165A">
        <w:t>, zijn nog heel veel mensen in 2018 wel op zoek naar God, of op zijn minst naar het Hogere. En veel mensen ervaren het Hogere ook, in mystiek en meditatie en religieuze ervaringen. W</w:t>
      </w:r>
      <w:r w:rsidR="00401EF8">
        <w:t>eet je, w</w:t>
      </w:r>
      <w:r w:rsidR="006E165A">
        <w:t>anneer dat bewustzijn vandaag een opening biedt om vanuit het geloof in gesprek te gaan met niet-christenen, mag je daar dankbaar gebruik van maken. Maar ergens moet dan wel onze ontdekking aan bod komen, dat we God alleen kunnen kennen en ervaren voor wie Hij is, in het mensgeworden Woord, Jezus van Nazareth.</w:t>
      </w:r>
      <w:r w:rsidR="00401EF8">
        <w:t xml:space="preserve"> ‘Het Hogere’ heeft een naam, heeft een gezicht. Geen Vader zonder Zoon.</w:t>
      </w:r>
    </w:p>
    <w:p w14:paraId="330B1894" w14:textId="4BBAB9C3" w:rsidR="006E165A" w:rsidRDefault="006E165A" w:rsidP="004F070A">
      <w:pPr>
        <w:pStyle w:val="Geenafstand"/>
        <w:spacing w:line="360" w:lineRule="auto"/>
      </w:pPr>
    </w:p>
    <w:p w14:paraId="55753911" w14:textId="1741576F" w:rsidR="006E165A" w:rsidRDefault="006E165A" w:rsidP="004F070A">
      <w:pPr>
        <w:pStyle w:val="Geenafstand"/>
        <w:spacing w:line="360" w:lineRule="auto"/>
        <w:ind w:firstLine="708"/>
      </w:pPr>
      <w:r>
        <w:t xml:space="preserve">Geen Zoon zonder Geest. Hoe mooi de verhalen van Bethlehem ook zijn, en dat zijn ze, ze blijven niet meer dan mooie, oude verhalen, wanneer de Geest van God </w:t>
      </w:r>
      <w:r w:rsidR="008A1AA8">
        <w:t xml:space="preserve">ons vandaag </w:t>
      </w:r>
      <w:r w:rsidR="00C7056B">
        <w:t xml:space="preserve">niet </w:t>
      </w:r>
      <w:r w:rsidR="008A1AA8">
        <w:t>verbindt met de Zoon van God, die toen als mens bij ons is gekomen. Dus lees nog eens wat Jesaja zegt, Jesaja 61: 1-2, en besef dat het precies God de Geest is die maakt dat het niet bij woorden blijft, maar werkelijk waar is: ‘De geest van God, de Heer, rust op mij, want de Heer heeft mij gezalfd. Om aan armen het goede nieuws te brengen heeft hij mij gezonden, om aan verslagen harten hoop te bieden, om aan gevangenen hun vrijlating bekend te maken en aan geketenden hun bevrijding.’ Als zo’n belofte je hart laat branden, dan is dat het vuur van de Geest van de Zoon.</w:t>
      </w:r>
      <w:r w:rsidR="00600E05">
        <w:t xml:space="preserve"> Geen Zoon zonder Geest.</w:t>
      </w:r>
    </w:p>
    <w:p w14:paraId="0473A624" w14:textId="63B95638" w:rsidR="008A1AA8" w:rsidRDefault="008A1AA8" w:rsidP="004F070A">
      <w:pPr>
        <w:pStyle w:val="Geenafstand"/>
        <w:spacing w:line="360" w:lineRule="auto"/>
      </w:pPr>
    </w:p>
    <w:p w14:paraId="582D8373" w14:textId="13E883AD" w:rsidR="00FD6C38" w:rsidRDefault="00600E05" w:rsidP="004F070A">
      <w:pPr>
        <w:pStyle w:val="Geenafstand"/>
        <w:spacing w:line="360" w:lineRule="auto"/>
        <w:ind w:firstLine="708"/>
      </w:pPr>
      <w:r>
        <w:t>En g</w:t>
      </w:r>
      <w:r w:rsidR="008A1AA8">
        <w:t xml:space="preserve">een Geest zonder Zoon. Weet je nog wat Jezus deed toen Hij bij ons was? Hoe hij zieken genas en demonen verdreef en zonden vergaf? Maar weet je ook nog wat daarvoor ten diepste </w:t>
      </w:r>
      <w:r w:rsidR="008A1AA8">
        <w:lastRenderedPageBreak/>
        <w:t xml:space="preserve">nodig was? Zijn dood. Wat begint in Bethlehem, </w:t>
      </w:r>
      <w:r>
        <w:t>via</w:t>
      </w:r>
      <w:r w:rsidR="008A1AA8">
        <w:t xml:space="preserve"> Nazareth en Jeruzalem, kan alleen maar voltooid worden via Golgotha. </w:t>
      </w:r>
      <w:r w:rsidR="00FD6C38">
        <w:t xml:space="preserve">Ja, de Geest van God is de Geest van vergeving, van demonenuitdrijving en van genezing. Maar als Geest van de Zoon leidt Hij ons in de voetsporen van Jezus. </w:t>
      </w:r>
      <w:r w:rsidR="00386BAF">
        <w:t xml:space="preserve">Ziekte, satan, zonde, ze zullen niet het laatste woord hebben in deze wereld van God, ook al zijn ze er nu nog. Maar hun aanwezigheid nu bewijst niet dat Gods plannen mislukken. Integendeel. God is zo groot, dat de Geest al tweeduizend jaar aan het uitpakken is wat Christus heeft bereikt, voor meer en meer mensen. Ook voor jou. </w:t>
      </w:r>
      <w:r>
        <w:t xml:space="preserve">Maar volhouden ondanks ziekte en pijn </w:t>
      </w:r>
      <w:r w:rsidR="00E55D6A">
        <w:t xml:space="preserve">en kruis </w:t>
      </w:r>
      <w:r>
        <w:t>is net zo goed een gave van de Geest als het overwinnen ervan. Want: geen Geest zonder Zoon.</w:t>
      </w:r>
    </w:p>
    <w:p w14:paraId="4096D8FC" w14:textId="760F07E5" w:rsidR="00600E05" w:rsidRDefault="00600E05" w:rsidP="004F070A">
      <w:pPr>
        <w:pStyle w:val="Geenafstand"/>
        <w:spacing w:line="360" w:lineRule="auto"/>
        <w:ind w:firstLine="708"/>
      </w:pPr>
    </w:p>
    <w:p w14:paraId="39AEDFEB" w14:textId="62E11E0F" w:rsidR="00600E05" w:rsidRDefault="00600E05" w:rsidP="004F070A">
      <w:pPr>
        <w:pStyle w:val="Geenafstand"/>
        <w:spacing w:line="360" w:lineRule="auto"/>
        <w:ind w:firstLine="708"/>
      </w:pPr>
      <w:r>
        <w:t xml:space="preserve">Geen Vader zonder Geest. Hoewel ik nu een beetje buiten het perspectief van Advent stap, wil ik de cirkel van de Drie-eenheid graag rondmaken. En wat het zegt dat we geloven in God, die Vader en Geest is, haal ik uit Johannes 1: ‘Wie </w:t>
      </w:r>
      <w:r w:rsidR="00E55D6A">
        <w:t>hem (</w:t>
      </w:r>
      <w:r>
        <w:t>het Woord, dat is Jezus</w:t>
      </w:r>
      <w:r w:rsidR="00E55D6A">
        <w:t>)</w:t>
      </w:r>
      <w:r>
        <w:t xml:space="preserve"> wel ontvingen en in zijn naam geloven, heeft hij het voorrecht gegeven om kinderen van God te worden. Zij zijn niet op natuurlijke wijze geboren, niet uit lichamelijk verlangen of uit de wil van een man, maar uit God.’ </w:t>
      </w:r>
      <w:r w:rsidR="0081606D">
        <w:t xml:space="preserve">God is niet de God van de filosofen, een macht op de achtergrond, maar Iemand die ons gewone leven omarmt en doordringt en vernieuwt. Je kunt je vragen hebben hoe dat nou is, dat God drie is en één. Maar laat je vragen niet tussen deze God en jou in komen staan. De </w:t>
      </w:r>
      <w:r w:rsidR="00E55D6A">
        <w:t>G</w:t>
      </w:r>
      <w:r w:rsidR="0081606D">
        <w:t>eest is de brug. Geen Vader zonder Geest.</w:t>
      </w:r>
    </w:p>
    <w:p w14:paraId="4C3FEDEB" w14:textId="4B972E7B" w:rsidR="0081606D" w:rsidRDefault="0081606D" w:rsidP="004F070A">
      <w:pPr>
        <w:pStyle w:val="Geenafstand"/>
        <w:spacing w:line="360" w:lineRule="auto"/>
        <w:ind w:firstLine="708"/>
      </w:pPr>
    </w:p>
    <w:p w14:paraId="01DF03EC" w14:textId="585DD511" w:rsidR="0081606D" w:rsidRDefault="0081606D" w:rsidP="004F070A">
      <w:pPr>
        <w:pStyle w:val="Geenafstand"/>
        <w:spacing w:line="360" w:lineRule="auto"/>
        <w:ind w:firstLine="708"/>
      </w:pPr>
      <w:r>
        <w:t>En geen Geest zonder Vader. Efeziërs 1: ‘In [Christus] bent u, door uw geloof, gemerkt met het stempel van de heilige Geest die ons beloofd is als voorschot op onze erfenis, opdat allen die hij zich heeft verwor</w:t>
      </w:r>
      <w:r w:rsidR="00B06D55">
        <w:t>v</w:t>
      </w:r>
      <w:r>
        <w:t xml:space="preserve">en verlost zullen worden, tot eer van Gods grootheid.’ </w:t>
      </w:r>
      <w:r w:rsidR="00B06D55">
        <w:t>Het is Paulus, dus neem hem zijn schrijfstijl niet kwalijk. Als Paulus met één woord drie dingen tegelijk kan zeggen, zal hij het niet laten.</w:t>
      </w:r>
      <w:r w:rsidR="00B46372">
        <w:t xml:space="preserve"> Ik probeer het te vertalen: j</w:t>
      </w:r>
      <w:r w:rsidR="00B06D55">
        <w:t>ij bent onlosmakelijk verbonden met Christus, op allerlei manieren één met Hem. Dat heeft God gedaan. Het was altijd al zijn plan: Hij heeft ons uitgekozen. Hij heeft zijn plan ook uitgevoerd, zoals het evangelie ons vertelt. En door zijn Geest heeft dat evangelie jou bereikt en geraakt en veranderd. In het paspoort van jouw hart staat het stempel van de Geest van de Vader. Met dat stempel ben je officieel vrij: vrij van jezelf en je eigen opgeslotenheid in jezelf, vrij van de wereld zoals die is en zoals die je bedreigt</w:t>
      </w:r>
      <w:r w:rsidR="00216853">
        <w:t xml:space="preserve">. Jij bent officieel een erfgenaam van de Koning, zowaar als je de Geest </w:t>
      </w:r>
      <w:r w:rsidR="008636E2">
        <w:t xml:space="preserve">van je Vader </w:t>
      </w:r>
      <w:bookmarkStart w:id="0" w:name="_GoBack"/>
      <w:bookmarkEnd w:id="0"/>
      <w:r w:rsidR="00216853">
        <w:t>ontvangen hebt</w:t>
      </w:r>
      <w:r w:rsidR="004F070A">
        <w:t>.</w:t>
      </w:r>
      <w:r w:rsidR="00216853">
        <w:t xml:space="preserve"> Geen Geest zonder Vader.</w:t>
      </w:r>
    </w:p>
    <w:p w14:paraId="604BC770" w14:textId="562F0487" w:rsidR="00386BAF" w:rsidRDefault="00386BAF" w:rsidP="004F070A">
      <w:pPr>
        <w:pStyle w:val="Geenafstand"/>
        <w:spacing w:line="360" w:lineRule="auto"/>
      </w:pPr>
    </w:p>
    <w:p w14:paraId="7FD62AD6" w14:textId="681B4888" w:rsidR="00FD6C38" w:rsidRDefault="00216853" w:rsidP="004F070A">
      <w:pPr>
        <w:pStyle w:val="Geenafstand"/>
        <w:spacing w:line="360" w:lineRule="auto"/>
        <w:ind w:firstLine="708"/>
      </w:pPr>
      <w:r>
        <w:t>Grote woorden, inderdaad</w:t>
      </w:r>
      <w:r w:rsidR="00386BAF">
        <w:t>.</w:t>
      </w:r>
      <w:r>
        <w:t xml:space="preserve"> Maar volg de ster van Advent en je vindt deze God. Een baby in een voerbak in Bethlehem is waar je moet zijn voor een nieuwe wereld. Als het mijn verhaal zou zijn, zou ik je zelf gewaarschuwd hebben: fake </w:t>
      </w:r>
      <w:proofErr w:type="spellStart"/>
      <w:r>
        <w:t>news</w:t>
      </w:r>
      <w:proofErr w:type="spellEnd"/>
      <w:r>
        <w:t xml:space="preserve">, trap er niet in. </w:t>
      </w:r>
      <w:r w:rsidR="004F070A">
        <w:t xml:space="preserve">Maar ik heb het niet verzonnen. Dit is de boodschap van de ene God, Schepper, Bevrijder, Vernieuwer. </w:t>
      </w:r>
      <w:r w:rsidR="00E55D6A">
        <w:tab/>
      </w:r>
      <w:r w:rsidR="00E55D6A">
        <w:tab/>
      </w:r>
      <w:r w:rsidR="00E55D6A">
        <w:tab/>
        <w:t>A</w:t>
      </w:r>
      <w:r w:rsidR="004F070A">
        <w:t>men.</w:t>
      </w:r>
    </w:p>
    <w:sectPr w:rsidR="00FD6C3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D817" w14:textId="77777777" w:rsidR="004F070A" w:rsidRDefault="004F070A" w:rsidP="004F070A">
      <w:pPr>
        <w:spacing w:after="0" w:line="240" w:lineRule="auto"/>
      </w:pPr>
      <w:r>
        <w:separator/>
      </w:r>
    </w:p>
  </w:endnote>
  <w:endnote w:type="continuationSeparator" w:id="0">
    <w:p w14:paraId="013663E1" w14:textId="77777777" w:rsidR="004F070A" w:rsidRDefault="004F070A" w:rsidP="004F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751925"/>
      <w:docPartObj>
        <w:docPartGallery w:val="Page Numbers (Bottom of Page)"/>
        <w:docPartUnique/>
      </w:docPartObj>
    </w:sdtPr>
    <w:sdtEndPr/>
    <w:sdtContent>
      <w:p w14:paraId="027C07C5" w14:textId="7ADDB1E0" w:rsidR="004F070A" w:rsidRDefault="004F070A">
        <w:pPr>
          <w:pStyle w:val="Voettekst"/>
          <w:jc w:val="right"/>
        </w:pPr>
        <w:r>
          <w:fldChar w:fldCharType="begin"/>
        </w:r>
        <w:r>
          <w:instrText>PAGE   \* MERGEFORMAT</w:instrText>
        </w:r>
        <w:r>
          <w:fldChar w:fldCharType="separate"/>
        </w:r>
        <w:r>
          <w:t>2</w:t>
        </w:r>
        <w:r>
          <w:fldChar w:fldCharType="end"/>
        </w:r>
      </w:p>
    </w:sdtContent>
  </w:sdt>
  <w:p w14:paraId="11DE144E" w14:textId="77777777" w:rsidR="004F070A" w:rsidRDefault="004F07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381E9" w14:textId="77777777" w:rsidR="004F070A" w:rsidRDefault="004F070A" w:rsidP="004F070A">
      <w:pPr>
        <w:spacing w:after="0" w:line="240" w:lineRule="auto"/>
      </w:pPr>
      <w:r>
        <w:separator/>
      </w:r>
    </w:p>
  </w:footnote>
  <w:footnote w:type="continuationSeparator" w:id="0">
    <w:p w14:paraId="2E1FC699" w14:textId="77777777" w:rsidR="004F070A" w:rsidRDefault="004F070A" w:rsidP="004F0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D52B" w14:textId="204DDC87" w:rsidR="004F070A" w:rsidRDefault="004F070A" w:rsidP="004F070A">
    <w:pPr>
      <w:pStyle w:val="Koptekst"/>
      <w:jc w:val="right"/>
    </w:pPr>
    <w:proofErr w:type="gramStart"/>
    <w:r>
      <w:t>y</w:t>
    </w:r>
    <w:proofErr w:type="gramEnd"/>
    <w:r>
      <w:t>04 Johannes 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562"/>
    <w:rsid w:val="0002335D"/>
    <w:rsid w:val="00045CFE"/>
    <w:rsid w:val="00067191"/>
    <w:rsid w:val="000E6F9A"/>
    <w:rsid w:val="000F765F"/>
    <w:rsid w:val="00113342"/>
    <w:rsid w:val="00130453"/>
    <w:rsid w:val="00216853"/>
    <w:rsid w:val="0028192F"/>
    <w:rsid w:val="002A2D0A"/>
    <w:rsid w:val="00376ECF"/>
    <w:rsid w:val="00381B66"/>
    <w:rsid w:val="00386BAF"/>
    <w:rsid w:val="00401EF8"/>
    <w:rsid w:val="004F070A"/>
    <w:rsid w:val="0059282F"/>
    <w:rsid w:val="005C01DF"/>
    <w:rsid w:val="00600E05"/>
    <w:rsid w:val="006B77A2"/>
    <w:rsid w:val="006E165A"/>
    <w:rsid w:val="00766B66"/>
    <w:rsid w:val="0081606D"/>
    <w:rsid w:val="00845102"/>
    <w:rsid w:val="008636E2"/>
    <w:rsid w:val="008A1AA8"/>
    <w:rsid w:val="008D76C5"/>
    <w:rsid w:val="00925F41"/>
    <w:rsid w:val="009D7766"/>
    <w:rsid w:val="00AD5562"/>
    <w:rsid w:val="00B03FF6"/>
    <w:rsid w:val="00B06D55"/>
    <w:rsid w:val="00B46372"/>
    <w:rsid w:val="00BE1061"/>
    <w:rsid w:val="00C36CC1"/>
    <w:rsid w:val="00C56B64"/>
    <w:rsid w:val="00C7056B"/>
    <w:rsid w:val="00DC0635"/>
    <w:rsid w:val="00E35467"/>
    <w:rsid w:val="00E47F60"/>
    <w:rsid w:val="00E55D6A"/>
    <w:rsid w:val="00EC2DAC"/>
    <w:rsid w:val="00F64A10"/>
    <w:rsid w:val="00FD6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953F"/>
  <w15:chartTrackingRefBased/>
  <w15:docId w15:val="{A7097E48-B7A2-4228-AA05-8582E998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D5562"/>
    <w:pPr>
      <w:spacing w:after="0" w:line="240" w:lineRule="auto"/>
    </w:pPr>
  </w:style>
  <w:style w:type="paragraph" w:styleId="Koptekst">
    <w:name w:val="header"/>
    <w:basedOn w:val="Standaard"/>
    <w:link w:val="KoptekstChar"/>
    <w:uiPriority w:val="99"/>
    <w:unhideWhenUsed/>
    <w:rsid w:val="004F070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070A"/>
  </w:style>
  <w:style w:type="paragraph" w:styleId="Voettekst">
    <w:name w:val="footer"/>
    <w:basedOn w:val="Standaard"/>
    <w:link w:val="VoettekstChar"/>
    <w:uiPriority w:val="99"/>
    <w:unhideWhenUsed/>
    <w:rsid w:val="004F070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1450</TotalTime>
  <Pages>5</Pages>
  <Words>2079</Words>
  <Characters>11436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4</cp:revision>
  <dcterms:created xsi:type="dcterms:W3CDTF">2018-12-11T07:52:00Z</dcterms:created>
  <dcterms:modified xsi:type="dcterms:W3CDTF">2018-12-14T08:51:00Z</dcterms:modified>
</cp:coreProperties>
</file>